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AD295"/>
    <w:p w14:paraId="66B87B43"/>
    <w:p w14:paraId="5549C4DD">
      <w:pPr>
        <w:spacing w:before="66"/>
        <w:ind w:left="0" w:right="133" w:firstLine="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945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0pt;margin-top:808.9pt;height:0.1pt;width:595.35pt;mso-position-horizontal-relative:page;mso-position-vertical-relative:page;z-index:251659264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YiYZ9YAAAALAQAADwAAAAAA&#10;AAABACAAAAAiAAAAZHJzL2Rvd25yZXYueG1sUEsBAhQAFAAAAAgAh07iQNOPimsVAgAAewQAAA4A&#10;AAAAAAAAAQAgAAAAJQEAAGRycy9lMm9Eb2MueG1sUEsFBgAAAAAGAAYAWQEAAKwFAAAAAA=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sz w:val="24"/>
        </w:rPr>
        <w:t>«</w:t>
      </w:r>
      <w:bookmarkStart w:id="0" w:name="_GoBack"/>
      <w:r>
        <w:rPr>
          <w:spacing w:val="-2"/>
          <w:sz w:val="24"/>
        </w:rPr>
        <w:t>УТВЕРЖДАЮ»</w:t>
      </w:r>
    </w:p>
    <w:p w14:paraId="1F22EA71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Руковод</w:t>
      </w:r>
      <w:r>
        <w:rPr>
          <w:sz w:val="24"/>
          <w:lang w:val="ru-RU"/>
        </w:rPr>
        <w:t>итель</w:t>
      </w:r>
      <w:r>
        <w:rPr>
          <w:sz w:val="24"/>
        </w:rPr>
        <w:t>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ГО </w:t>
      </w:r>
    </w:p>
    <w:p w14:paraId="7EC2E448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 xml:space="preserve">-Озерская </w:t>
      </w:r>
      <w:r>
        <w:rPr>
          <w:sz w:val="24"/>
        </w:rPr>
        <w:t>СОШ</w:t>
      </w:r>
      <w:r>
        <w:rPr>
          <w:spacing w:val="-5"/>
          <w:sz w:val="24"/>
        </w:rPr>
        <w:t>»</w:t>
      </w:r>
    </w:p>
    <w:p w14:paraId="46577651">
      <w:pPr>
        <w:tabs>
          <w:tab w:val="left" w:pos="1439"/>
        </w:tabs>
        <w:wordWrap w:val="0"/>
        <w:spacing w:before="0"/>
        <w:ind w:left="0" w:right="138" w:firstLine="0"/>
        <w:jc w:val="right"/>
        <w:rPr>
          <w:rFonts w:hint="default"/>
          <w:sz w:val="24"/>
          <w:lang w:val="ru-RU"/>
        </w:rPr>
      </w:pPr>
      <w:r>
        <w:rPr>
          <w:sz w:val="24"/>
          <w:u w:val="single"/>
        </w:rPr>
        <w:tab/>
      </w:r>
      <w:r>
        <w:rPr>
          <w:sz w:val="24"/>
          <w:u w:val="single"/>
          <w:lang w:val="ru-RU"/>
        </w:rPr>
        <w:t>Токарев</w:t>
      </w:r>
      <w:r>
        <w:rPr>
          <w:rFonts w:hint="default"/>
          <w:sz w:val="24"/>
          <w:u w:val="single"/>
          <w:lang w:val="ru-RU"/>
        </w:rPr>
        <w:t xml:space="preserve"> А.Е.</w:t>
      </w:r>
    </w:p>
    <w:p w14:paraId="7BD08247">
      <w:pPr>
        <w:tabs>
          <w:tab w:val="left" w:pos="721"/>
          <w:tab w:val="left" w:pos="2758"/>
        </w:tabs>
        <w:spacing w:before="0"/>
        <w:ind w:left="0" w:right="139" w:firstLine="0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2"/>
          <w:sz w:val="24"/>
        </w:rPr>
        <w:t>202</w:t>
      </w:r>
      <w:r>
        <w:rPr>
          <w:rFonts w:hint="default"/>
          <w:spacing w:val="-2"/>
          <w:sz w:val="24"/>
          <w:lang w:val="ru-RU"/>
        </w:rPr>
        <w:t>5</w:t>
      </w:r>
      <w:r>
        <w:rPr>
          <w:spacing w:val="-2"/>
          <w:sz w:val="24"/>
        </w:rPr>
        <w:t>г.</w:t>
      </w:r>
    </w:p>
    <w:p w14:paraId="34C2F70B">
      <w:pPr>
        <w:spacing w:before="1"/>
        <w:ind w:left="1201" w:right="1341" w:firstLine="0"/>
        <w:jc w:val="center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ПЛАН</w:t>
      </w:r>
    </w:p>
    <w:bookmarkEnd w:id="0"/>
    <w:p w14:paraId="2FED289B">
      <w:pPr>
        <w:spacing w:before="0"/>
        <w:ind w:left="1199" w:right="1341" w:firstLine="0"/>
        <w:jc w:val="center"/>
        <w:rPr>
          <w:rFonts w:hint="default"/>
          <w:sz w:val="20"/>
          <w:lang w:val="ru-RU"/>
        </w:rPr>
      </w:pP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ЧС на 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>-202</w:t>
      </w:r>
      <w:r>
        <w:rPr>
          <w:rFonts w:hint="default"/>
          <w:sz w:val="24"/>
          <w:lang w:val="ru-RU"/>
        </w:rPr>
        <w:t>6</w:t>
      </w:r>
      <w:r>
        <w:rPr>
          <w:sz w:val="24"/>
        </w:rPr>
        <w:t xml:space="preserve"> учебный го</w:t>
      </w:r>
      <w:r>
        <w:rPr>
          <w:sz w:val="24"/>
          <w:lang w:val="ru-RU"/>
        </w:rPr>
        <w:t>д</w:t>
      </w:r>
    </w:p>
    <w:tbl>
      <w:tblPr>
        <w:tblStyle w:val="3"/>
        <w:tblpPr w:leftFromText="180" w:rightFromText="180" w:vertAnchor="text" w:horzAnchor="page" w:tblpX="1268" w:tblpY="322"/>
        <w:tblOverlap w:val="never"/>
        <w:tblW w:w="98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4693"/>
        <w:gridCol w:w="1870"/>
        <w:gridCol w:w="2796"/>
      </w:tblGrid>
      <w:tr w14:paraId="71090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8" w:type="dxa"/>
          </w:tcPr>
          <w:p w14:paraId="14F72E14">
            <w:pPr>
              <w:pStyle w:val="5"/>
              <w:spacing w:line="258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93" w:type="dxa"/>
          </w:tcPr>
          <w:p w14:paraId="5DDFCD5B">
            <w:pPr>
              <w:pStyle w:val="5"/>
              <w:spacing w:line="258" w:lineRule="exact"/>
              <w:ind w:left="7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870" w:type="dxa"/>
          </w:tcPr>
          <w:p w14:paraId="783272D5">
            <w:pPr>
              <w:pStyle w:val="5"/>
              <w:spacing w:line="258" w:lineRule="exact"/>
              <w:ind w:left="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796" w:type="dxa"/>
          </w:tcPr>
          <w:p w14:paraId="5AEA9402">
            <w:pPr>
              <w:pStyle w:val="5"/>
              <w:spacing w:line="258" w:lineRule="exact"/>
              <w:ind w:left="11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14:paraId="7E1D3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17" w:type="dxa"/>
            <w:gridSpan w:val="4"/>
          </w:tcPr>
          <w:p w14:paraId="7722708C">
            <w:pPr>
              <w:pStyle w:val="5"/>
              <w:spacing w:line="256" w:lineRule="exact"/>
              <w:ind w:left="4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</w:t>
            </w:r>
          </w:p>
        </w:tc>
      </w:tr>
      <w:tr w14:paraId="0726B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58" w:type="dxa"/>
          </w:tcPr>
          <w:p w14:paraId="324B2682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3" w:type="dxa"/>
          </w:tcPr>
          <w:p w14:paraId="7F05C3A7">
            <w:pPr>
              <w:pStyle w:val="5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4C80454">
            <w:pPr>
              <w:pStyle w:val="5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вопросу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ЧС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 прошлый учебный год»</w:t>
            </w:r>
          </w:p>
        </w:tc>
        <w:tc>
          <w:tcPr>
            <w:tcW w:w="1870" w:type="dxa"/>
          </w:tcPr>
          <w:p w14:paraId="04423E62">
            <w:pPr>
              <w:pStyle w:val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96" w:type="dxa"/>
          </w:tcPr>
          <w:p w14:paraId="0C013932">
            <w:pPr>
              <w:pStyle w:val="5"/>
              <w:ind w:left="11" w:right="2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0AFE7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8" w:type="dxa"/>
          </w:tcPr>
          <w:p w14:paraId="3F80D677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93" w:type="dxa"/>
          </w:tcPr>
          <w:p w14:paraId="7710849F">
            <w:pPr>
              <w:pStyle w:val="5"/>
              <w:jc w:val="lef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C8F7DA">
            <w:pPr>
              <w:pStyle w:val="5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1870" w:type="dxa"/>
          </w:tcPr>
          <w:p w14:paraId="54FF11E9">
            <w:pPr>
              <w:pStyle w:val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96" w:type="dxa"/>
          </w:tcPr>
          <w:p w14:paraId="213A0C53">
            <w:pPr>
              <w:pStyle w:val="5"/>
              <w:ind w:left="11" w:right="2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0325F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8" w:type="dxa"/>
          </w:tcPr>
          <w:p w14:paraId="5CA30D23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93" w:type="dxa"/>
          </w:tcPr>
          <w:p w14:paraId="50593311">
            <w:pPr>
              <w:pStyle w:val="5"/>
              <w:jc w:val="left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679A174">
            <w:pPr>
              <w:pStyle w:val="5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870" w:type="dxa"/>
          </w:tcPr>
          <w:p w14:paraId="7FE00757">
            <w:pPr>
              <w:pStyle w:val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96" w:type="dxa"/>
          </w:tcPr>
          <w:p w14:paraId="38817BDB">
            <w:pPr>
              <w:pStyle w:val="5"/>
              <w:ind w:left="11" w:right="3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7FC50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8" w:type="dxa"/>
          </w:tcPr>
          <w:p w14:paraId="4F2B48E4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93" w:type="dxa"/>
          </w:tcPr>
          <w:p w14:paraId="68F917B4">
            <w:pPr>
              <w:pStyle w:val="5"/>
              <w:jc w:val="left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3C02EAF">
            <w:pPr>
              <w:pStyle w:val="5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локальных 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870" w:type="dxa"/>
          </w:tcPr>
          <w:p w14:paraId="1F191273">
            <w:pPr>
              <w:pStyle w:val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96" w:type="dxa"/>
          </w:tcPr>
          <w:p w14:paraId="2E7826DC">
            <w:pPr>
              <w:pStyle w:val="5"/>
              <w:ind w:left="11" w:right="3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7D0E8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58" w:type="dxa"/>
          </w:tcPr>
          <w:p w14:paraId="417EADC5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93" w:type="dxa"/>
          </w:tcPr>
          <w:p w14:paraId="3173D7A0">
            <w:pPr>
              <w:pStyle w:val="5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работать и утвердить 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C1401F">
            <w:pPr>
              <w:pStyle w:val="5"/>
              <w:spacing w:line="264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870" w:type="dxa"/>
          </w:tcPr>
          <w:p w14:paraId="45CBB32C">
            <w:pPr>
              <w:pStyle w:val="5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96" w:type="dxa"/>
          </w:tcPr>
          <w:p w14:paraId="6F3B1C59">
            <w:pPr>
              <w:pStyle w:val="5"/>
              <w:ind w:left="11" w:right="3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3E8C8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58" w:type="dxa"/>
          </w:tcPr>
          <w:p w14:paraId="49F4ADB7">
            <w:pPr>
              <w:pStyle w:val="5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93" w:type="dxa"/>
          </w:tcPr>
          <w:p w14:paraId="5F3D2052">
            <w:pPr>
              <w:pStyle w:val="5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 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870" w:type="dxa"/>
          </w:tcPr>
          <w:p w14:paraId="78DD2194">
            <w:pPr>
              <w:pStyle w:val="5"/>
              <w:spacing w:line="270" w:lineRule="exact"/>
              <w:ind w:left="5" w:right="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96" w:type="dxa"/>
          </w:tcPr>
          <w:p w14:paraId="5F19C0DB">
            <w:pPr>
              <w:pStyle w:val="5"/>
              <w:spacing w:line="240" w:lineRule="auto"/>
              <w:ind w:left="772" w:hanging="464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  <w:lang w:val="ru-RU"/>
              </w:rPr>
              <w:t>ОБЗР</w:t>
            </w:r>
            <w:r>
              <w:rPr>
                <w:rFonts w:hint="default"/>
                <w:spacing w:val="-4"/>
                <w:sz w:val="24"/>
                <w:lang w:val="ru-RU"/>
              </w:rPr>
              <w:t>, завхоз</w:t>
            </w:r>
          </w:p>
        </w:tc>
      </w:tr>
      <w:tr w14:paraId="37087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8" w:type="dxa"/>
          </w:tcPr>
          <w:p w14:paraId="6ED86356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93" w:type="dxa"/>
          </w:tcPr>
          <w:p w14:paraId="0374FA1C">
            <w:pPr>
              <w:pStyle w:val="5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листков,</w:t>
            </w:r>
          </w:p>
          <w:p w14:paraId="0FDDA9B2">
            <w:pPr>
              <w:pStyle w:val="5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молний,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870" w:type="dxa"/>
          </w:tcPr>
          <w:p w14:paraId="6762F37F">
            <w:pPr>
              <w:pStyle w:val="5"/>
              <w:ind w:left="5" w:right="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96" w:type="dxa"/>
          </w:tcPr>
          <w:p w14:paraId="2F517910">
            <w:pPr>
              <w:pStyle w:val="5"/>
              <w:spacing w:line="264" w:lineRule="exact"/>
              <w:ind w:left="11" w:right="5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преподаватель ОБЗР , завхоз</w:t>
            </w:r>
          </w:p>
        </w:tc>
      </w:tr>
      <w:tr w14:paraId="380C3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17" w:type="dxa"/>
            <w:gridSpan w:val="4"/>
          </w:tcPr>
          <w:p w14:paraId="391A184E">
            <w:pPr>
              <w:pStyle w:val="5"/>
              <w:spacing w:line="256" w:lineRule="exact"/>
              <w:ind w:left="4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состава</w:t>
            </w:r>
          </w:p>
        </w:tc>
      </w:tr>
      <w:tr w14:paraId="303BA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458" w:type="dxa"/>
          </w:tcPr>
          <w:p w14:paraId="23220079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93" w:type="dxa"/>
          </w:tcPr>
          <w:p w14:paraId="74B67587">
            <w:pPr>
              <w:pStyle w:val="5"/>
              <w:spacing w:line="240" w:lineRule="auto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обучение постоянного состава теоретическим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наниям и практическим 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7827D08">
            <w:pPr>
              <w:pStyle w:val="5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ания ПМП, правилам поль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 xml:space="preserve">ования средствами коллективной и индивидуальной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ащиты:</w:t>
            </w:r>
          </w:p>
          <w:p w14:paraId="3B54292A">
            <w:pPr>
              <w:pStyle w:val="5"/>
              <w:numPr>
                <w:ilvl w:val="0"/>
                <w:numId w:val="1"/>
              </w:numPr>
              <w:tabs>
                <w:tab w:val="left" w:pos="246"/>
              </w:tabs>
              <w:spacing w:before="0" w:after="0" w:line="240" w:lineRule="auto"/>
              <w:ind w:left="246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работники;</w:t>
            </w:r>
          </w:p>
          <w:p w14:paraId="14CAFB87">
            <w:pPr>
              <w:pStyle w:val="5"/>
              <w:numPr>
                <w:ilvl w:val="0"/>
                <w:numId w:val="1"/>
              </w:numPr>
              <w:tabs>
                <w:tab w:val="left" w:pos="246"/>
              </w:tabs>
              <w:spacing w:before="0" w:after="0" w:line="240" w:lineRule="auto"/>
              <w:ind w:left="246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персонал;</w:t>
            </w:r>
          </w:p>
          <w:p w14:paraId="0FFC3E6D">
            <w:pPr>
              <w:pStyle w:val="5"/>
              <w:numPr>
                <w:ilvl w:val="0"/>
                <w:numId w:val="1"/>
              </w:numPr>
              <w:tabs>
                <w:tab w:val="left" w:pos="246"/>
              </w:tabs>
              <w:spacing w:before="0" w:after="0" w:line="264" w:lineRule="exact"/>
              <w:ind w:left="246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870" w:type="dxa"/>
          </w:tcPr>
          <w:p w14:paraId="43CBA910">
            <w:pPr>
              <w:pStyle w:val="5"/>
              <w:spacing w:line="240" w:lineRule="auto"/>
              <w:ind w:left="115" w:right="108" w:hanging="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индивидуальному плану</w:t>
            </w:r>
          </w:p>
        </w:tc>
        <w:tc>
          <w:tcPr>
            <w:tcW w:w="2796" w:type="dxa"/>
          </w:tcPr>
          <w:p w14:paraId="04EFC570">
            <w:pPr>
              <w:pStyle w:val="5"/>
              <w:ind w:left="11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734DE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58" w:type="dxa"/>
          </w:tcPr>
          <w:p w14:paraId="06C27D89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93" w:type="dxa"/>
          </w:tcPr>
          <w:p w14:paraId="5F3AF336">
            <w:pPr>
              <w:pStyle w:val="5"/>
              <w:spacing w:line="240" w:lineRule="auto"/>
              <w:ind w:right="15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 по ГО и ЧС</w:t>
            </w:r>
          </w:p>
        </w:tc>
        <w:tc>
          <w:tcPr>
            <w:tcW w:w="1870" w:type="dxa"/>
          </w:tcPr>
          <w:p w14:paraId="395AF085">
            <w:pPr>
              <w:pStyle w:val="5"/>
              <w:ind w:left="5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6" w:type="dxa"/>
          </w:tcPr>
          <w:p w14:paraId="47B056C4">
            <w:pPr>
              <w:pStyle w:val="5"/>
              <w:spacing w:line="240" w:lineRule="auto"/>
              <w:ind w:left="309" w:right="299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преподаватель</w:t>
            </w:r>
          </w:p>
          <w:p w14:paraId="6DE0A190">
            <w:pPr>
              <w:pStyle w:val="5"/>
              <w:spacing w:line="264" w:lineRule="exact"/>
              <w:ind w:left="11" w:right="5"/>
              <w:rPr>
                <w:sz w:val="24"/>
              </w:rPr>
            </w:pPr>
            <w:r>
              <w:rPr>
                <w:spacing w:val="-4"/>
                <w:sz w:val="24"/>
              </w:rPr>
              <w:t>ОБ</w:t>
            </w:r>
            <w:r>
              <w:rPr>
                <w:spacing w:val="-4"/>
                <w:sz w:val="24"/>
                <w:lang w:val="ru-RU"/>
              </w:rPr>
              <w:t>ЗР</w:t>
            </w:r>
            <w:r>
              <w:rPr>
                <w:rFonts w:hint="default"/>
                <w:spacing w:val="-4"/>
                <w:sz w:val="24"/>
                <w:lang w:val="ru-RU"/>
              </w:rPr>
              <w:t>, з</w:t>
            </w:r>
            <w:r>
              <w:rPr>
                <w:spacing w:val="-4"/>
                <w:sz w:val="24"/>
                <w:lang w:val="ru-RU"/>
              </w:rPr>
              <w:t>авхоз</w:t>
            </w:r>
          </w:p>
        </w:tc>
      </w:tr>
      <w:tr w14:paraId="071F6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58" w:type="dxa"/>
          </w:tcPr>
          <w:p w14:paraId="39AB678E">
            <w:pPr>
              <w:pStyle w:val="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93" w:type="dxa"/>
          </w:tcPr>
          <w:p w14:paraId="568BECCA">
            <w:pPr>
              <w:pStyle w:val="5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ащиты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70" w:type="dxa"/>
          </w:tcPr>
          <w:p w14:paraId="38D4082A">
            <w:pPr>
              <w:pStyle w:val="5"/>
              <w:ind w:left="5" w:righ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96" w:type="dxa"/>
          </w:tcPr>
          <w:p w14:paraId="316B1750">
            <w:pPr>
              <w:pStyle w:val="5"/>
              <w:ind w:left="11" w:right="4"/>
              <w:jc w:val="both"/>
              <w:rPr>
                <w:sz w:val="24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ЧС,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DC51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58" w:type="dxa"/>
            <w:shd w:val="clear" w:color="auto" w:fill="auto"/>
            <w:vAlign w:val="top"/>
          </w:tcPr>
          <w:p w14:paraId="6FF5A9D2">
            <w:pPr>
              <w:pStyle w:val="5"/>
              <w:ind w:left="10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93" w:type="dxa"/>
            <w:shd w:val="clear" w:color="auto" w:fill="auto"/>
            <w:vAlign w:val="top"/>
          </w:tcPr>
          <w:p w14:paraId="642891B8">
            <w:pPr>
              <w:pStyle w:val="5"/>
              <w:ind w:left="108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Оборудовать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870" w:type="dxa"/>
            <w:shd w:val="clear" w:color="auto" w:fill="auto"/>
            <w:vAlign w:val="top"/>
          </w:tcPr>
          <w:p w14:paraId="784B848A">
            <w:pPr>
              <w:pStyle w:val="5"/>
              <w:ind w:left="5" w:leftChars="0" w:right="3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6" w:type="dxa"/>
            <w:shd w:val="clear" w:color="auto" w:fill="auto"/>
            <w:vAlign w:val="top"/>
          </w:tcPr>
          <w:p w14:paraId="374FCB9E">
            <w:pPr>
              <w:pStyle w:val="5"/>
              <w:spacing w:line="240" w:lineRule="auto"/>
              <w:ind w:left="141" w:right="130" w:hanging="3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r>
              <w:rPr>
                <w:sz w:val="24"/>
                <w:lang w:val="ru-RU"/>
              </w:rPr>
              <w:t>завхоз</w:t>
            </w:r>
          </w:p>
          <w:p w14:paraId="33100429">
            <w:pPr>
              <w:pStyle w:val="5"/>
              <w:spacing w:line="264" w:lineRule="exact"/>
              <w:ind w:left="11" w:leftChars="0" w:right="3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281F4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58" w:type="dxa"/>
            <w:shd w:val="clear" w:color="auto" w:fill="auto"/>
            <w:vAlign w:val="top"/>
          </w:tcPr>
          <w:p w14:paraId="133F878D">
            <w:pPr>
              <w:pStyle w:val="5"/>
              <w:spacing w:line="270" w:lineRule="exact"/>
              <w:ind w:left="10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93" w:type="dxa"/>
            <w:shd w:val="clear" w:color="auto" w:fill="auto"/>
            <w:vAlign w:val="top"/>
          </w:tcPr>
          <w:p w14:paraId="2D636972">
            <w:pPr>
              <w:pStyle w:val="5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Ока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 руководителям при проведении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анятий с</w:t>
            </w:r>
          </w:p>
          <w:p w14:paraId="23A091DA">
            <w:pPr>
              <w:pStyle w:val="5"/>
              <w:spacing w:line="264" w:lineRule="exact"/>
              <w:ind w:left="108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870" w:type="dxa"/>
            <w:shd w:val="clear" w:color="auto" w:fill="auto"/>
            <w:vAlign w:val="top"/>
          </w:tcPr>
          <w:p w14:paraId="55B27EBD">
            <w:pPr>
              <w:pStyle w:val="5"/>
              <w:spacing w:line="270" w:lineRule="exact"/>
              <w:ind w:left="5" w:leftChars="0" w:right="3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6" w:type="dxa"/>
            <w:shd w:val="clear" w:color="auto" w:fill="auto"/>
            <w:vAlign w:val="top"/>
          </w:tcPr>
          <w:p w14:paraId="3519D11C">
            <w:pPr>
              <w:pStyle w:val="5"/>
              <w:spacing w:line="270" w:lineRule="exact"/>
              <w:ind w:left="11" w:leftChars="0" w:right="3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  <w:tr w14:paraId="3C39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0" w:type="auto"/>
            <w:shd w:val="clear" w:color="auto" w:fill="auto"/>
            <w:vAlign w:val="top"/>
          </w:tcPr>
          <w:p w14:paraId="341B99EC">
            <w:pPr>
              <w:pStyle w:val="5"/>
              <w:spacing w:line="256" w:lineRule="exact"/>
              <w:ind w:left="10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033FE7">
            <w:pPr>
              <w:pStyle w:val="5"/>
              <w:spacing w:line="256" w:lineRule="exact"/>
              <w:ind w:left="108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DF98ED">
            <w:pPr>
              <w:pStyle w:val="5"/>
              <w:spacing w:line="256" w:lineRule="exact"/>
              <w:ind w:left="5" w:leftChars="0" w:right="1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BE063C">
            <w:pPr>
              <w:pStyle w:val="5"/>
              <w:spacing w:line="256" w:lineRule="exact"/>
              <w:ind w:left="11" w:leftChars="0" w:right="3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ЧС</w:t>
            </w:r>
          </w:p>
        </w:tc>
      </w:tr>
    </w:tbl>
    <w:p w14:paraId="7EFE9949"/>
    <w:p w14:paraId="2759D4C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17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9B0709"/>
    <w:rsid w:val="69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type="paragraph" w:customStyle="1" w:styleId="5">
    <w:name w:val="Table Paragraph"/>
    <w:basedOn w:val="1"/>
    <w:qFormat/>
    <w:uiPriority w:val="1"/>
    <w:pPr>
      <w:spacing w:line="268" w:lineRule="exact"/>
      <w:ind w:left="10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2026-01-23T06:16:00Z</dcterms:created>
  <dc:creator>школа</dc:creator>
  <cp:lastModifiedBy>школа</cp:lastModifiedBy>
  <cp:lastPrinted>2026-01-23T06:18:00Z</cp:lastPrinted>
  <dcterms:modified xsi:type="dcterms:W3CDTF">2026-01-23T06:25:59Z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3D75E1B33A6C4BF38462AD566F809397_12</vt:lpwstr>
  </property>
</Properties>
</file>